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77" w:rsidRPr="00F2118D" w:rsidRDefault="00F767DE" w:rsidP="00F2118D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F2118D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باسمه تعالي</w:t>
      </w:r>
    </w:p>
    <w:p w:rsidR="000E24D3" w:rsidRPr="00F2118D" w:rsidRDefault="00242877" w:rsidP="00F2118D">
      <w:pPr>
        <w:bidi/>
        <w:jc w:val="both"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  <w:r w:rsidRPr="00F2118D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گزارش کمیسیون دستورالعمل استانداردهای مراکز آموزشی در چهلمین گردهمایی معاونان آموزشی:</w:t>
      </w:r>
    </w:p>
    <w:p w:rsidR="000E24D3" w:rsidRPr="00F2118D" w:rsidRDefault="000E24D3" w:rsidP="00F2118D">
      <w:pPr>
        <w:bidi/>
        <w:jc w:val="both"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  <w:r w:rsidRPr="00F2118D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اعضاء کمیسیون:</w:t>
      </w:r>
    </w:p>
    <w:p w:rsidR="008230E4" w:rsidRPr="00F2118D" w:rsidRDefault="005340AE" w:rsidP="00F2118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2118D">
        <w:rPr>
          <w:rFonts w:cs="B Nazanin" w:hint="cs"/>
          <w:i/>
          <w:iCs/>
          <w:sz w:val="28"/>
          <w:szCs w:val="28"/>
          <w:rtl/>
          <w:lang w:bidi="fa-IR"/>
        </w:rPr>
        <w:t>خانم‌</w:t>
      </w:r>
      <w:r w:rsidR="008230E4" w:rsidRPr="00F2118D">
        <w:rPr>
          <w:rFonts w:cs="B Nazanin" w:hint="cs"/>
          <w:i/>
          <w:iCs/>
          <w:sz w:val="28"/>
          <w:szCs w:val="28"/>
          <w:rtl/>
          <w:lang w:bidi="fa-IR"/>
        </w:rPr>
        <w:t>ها</w:t>
      </w:r>
      <w:r w:rsidR="008230E4" w:rsidRPr="00F2118D">
        <w:rPr>
          <w:rFonts w:cs="B Nazanin" w:hint="cs"/>
          <w:sz w:val="28"/>
          <w:szCs w:val="28"/>
          <w:rtl/>
          <w:lang w:bidi="fa-IR"/>
        </w:rPr>
        <w:t>:</w:t>
      </w:r>
      <w:r w:rsidRPr="00F2118D">
        <w:rPr>
          <w:rFonts w:cs="B Nazanin" w:hint="cs"/>
          <w:sz w:val="28"/>
          <w:szCs w:val="28"/>
          <w:rtl/>
          <w:lang w:bidi="fa-IR"/>
        </w:rPr>
        <w:t xml:space="preserve"> </w:t>
      </w:r>
      <w:r w:rsidR="008230E4" w:rsidRPr="00F2118D">
        <w:rPr>
          <w:rFonts w:cs="B Nazanin" w:hint="cs"/>
          <w:sz w:val="28"/>
          <w:szCs w:val="28"/>
          <w:rtl/>
          <w:lang w:bidi="fa-IR"/>
        </w:rPr>
        <w:t xml:space="preserve"> سهرابی ( البرز ) –  فرهادی مقدم ( همدان ) ـ استقلال ( هرمزگان ) ـ جهانشیری( علوم پزشكي شهيد بهشتي )-  فرخ نژاد ( ايلام )</w:t>
      </w:r>
    </w:p>
    <w:p w:rsidR="00242877" w:rsidRPr="00F2118D" w:rsidRDefault="00242877" w:rsidP="00F2118D">
      <w:pPr>
        <w:bidi/>
        <w:jc w:val="both"/>
        <w:rPr>
          <w:rFonts w:cs="B Nazanin"/>
          <w:sz w:val="28"/>
          <w:szCs w:val="28"/>
          <w:lang w:bidi="fa-IR"/>
        </w:rPr>
      </w:pPr>
      <w:r w:rsidRPr="00F2118D">
        <w:rPr>
          <w:rFonts w:cs="B Nazanin" w:hint="cs"/>
          <w:i/>
          <w:iCs/>
          <w:sz w:val="28"/>
          <w:szCs w:val="28"/>
          <w:rtl/>
          <w:lang w:bidi="fa-IR"/>
        </w:rPr>
        <w:t>آقایان</w:t>
      </w:r>
      <w:r w:rsidRPr="00F2118D">
        <w:rPr>
          <w:rFonts w:cs="B Nazanin" w:hint="cs"/>
          <w:sz w:val="28"/>
          <w:szCs w:val="28"/>
          <w:rtl/>
          <w:lang w:bidi="fa-IR"/>
        </w:rPr>
        <w:t>: آقاصفری- چولکی- سلگی</w:t>
      </w:r>
      <w:r w:rsidR="00693C61" w:rsidRPr="00F2118D">
        <w:rPr>
          <w:rFonts w:cs="B Nazanin" w:hint="cs"/>
          <w:sz w:val="28"/>
          <w:szCs w:val="28"/>
          <w:rtl/>
          <w:lang w:bidi="fa-IR"/>
        </w:rPr>
        <w:t xml:space="preserve"> ( شهيد بهشتي)</w:t>
      </w:r>
      <w:r w:rsidRPr="00F2118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2118D">
        <w:rPr>
          <w:rFonts w:hint="cs"/>
          <w:sz w:val="28"/>
          <w:szCs w:val="28"/>
          <w:rtl/>
          <w:lang w:bidi="fa-IR"/>
        </w:rPr>
        <w:t>–</w:t>
      </w:r>
      <w:r w:rsidR="00693C61" w:rsidRPr="00F2118D">
        <w:rPr>
          <w:rFonts w:cs="B Nazanin" w:hint="cs"/>
          <w:sz w:val="28"/>
          <w:szCs w:val="28"/>
          <w:rtl/>
          <w:lang w:bidi="fa-IR"/>
        </w:rPr>
        <w:t xml:space="preserve"> قادري ( خراسان جنوبي ) </w:t>
      </w:r>
      <w:r w:rsidR="00693C61" w:rsidRPr="00F2118D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693C61" w:rsidRPr="00F2118D">
        <w:rPr>
          <w:rFonts w:cs="B Nazanin" w:hint="cs"/>
          <w:sz w:val="28"/>
          <w:szCs w:val="28"/>
          <w:rtl/>
          <w:lang w:bidi="fa-IR"/>
        </w:rPr>
        <w:t xml:space="preserve"> شهرجردي ( استان مركزي )-</w:t>
      </w:r>
      <w:r w:rsidRPr="00F2118D">
        <w:rPr>
          <w:rFonts w:cs="B Nazanin" w:hint="cs"/>
          <w:sz w:val="28"/>
          <w:szCs w:val="28"/>
          <w:rtl/>
          <w:lang w:bidi="fa-IR"/>
        </w:rPr>
        <w:t xml:space="preserve"> آقایی</w:t>
      </w:r>
      <w:r w:rsidR="00603533" w:rsidRPr="00F2118D">
        <w:rPr>
          <w:rFonts w:cs="B Nazanin" w:hint="cs"/>
          <w:sz w:val="28"/>
          <w:szCs w:val="28"/>
          <w:rtl/>
          <w:lang w:bidi="fa-IR"/>
        </w:rPr>
        <w:t xml:space="preserve"> </w:t>
      </w:r>
      <w:r w:rsidR="00693C61" w:rsidRPr="00F2118D">
        <w:rPr>
          <w:rFonts w:cs="B Nazanin" w:hint="cs"/>
          <w:sz w:val="28"/>
          <w:szCs w:val="28"/>
          <w:rtl/>
          <w:lang w:bidi="fa-IR"/>
        </w:rPr>
        <w:t>خراسان</w:t>
      </w:r>
      <w:r w:rsidR="00514740" w:rsidRPr="00F2118D">
        <w:rPr>
          <w:rFonts w:cs="B Nazanin" w:hint="cs"/>
          <w:sz w:val="28"/>
          <w:szCs w:val="28"/>
          <w:rtl/>
          <w:lang w:bidi="fa-IR"/>
        </w:rPr>
        <w:t xml:space="preserve"> </w:t>
      </w:r>
      <w:r w:rsidR="00693C61" w:rsidRPr="00F2118D">
        <w:rPr>
          <w:rFonts w:cs="B Nazanin" w:hint="cs"/>
          <w:sz w:val="28"/>
          <w:szCs w:val="28"/>
          <w:rtl/>
          <w:lang w:bidi="fa-IR"/>
        </w:rPr>
        <w:t xml:space="preserve"> شمالي )</w:t>
      </w:r>
      <w:r w:rsidRPr="00F2118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2118D">
        <w:rPr>
          <w:rFonts w:hint="cs"/>
          <w:sz w:val="28"/>
          <w:szCs w:val="28"/>
          <w:rtl/>
          <w:lang w:bidi="fa-IR"/>
        </w:rPr>
        <w:t>–</w:t>
      </w:r>
      <w:r w:rsidR="00603533" w:rsidRPr="00F2118D">
        <w:rPr>
          <w:rFonts w:cs="B Nazanin" w:hint="cs"/>
          <w:sz w:val="28"/>
          <w:szCs w:val="28"/>
          <w:rtl/>
          <w:lang w:bidi="fa-IR"/>
        </w:rPr>
        <w:t xml:space="preserve"> مجد</w:t>
      </w:r>
      <w:r w:rsidRPr="00F2118D">
        <w:rPr>
          <w:rFonts w:cs="B Nazanin" w:hint="cs"/>
          <w:sz w:val="28"/>
          <w:szCs w:val="28"/>
          <w:rtl/>
          <w:lang w:bidi="fa-IR"/>
        </w:rPr>
        <w:t>الدین</w:t>
      </w:r>
      <w:r w:rsidR="00821184" w:rsidRPr="00F2118D">
        <w:rPr>
          <w:rFonts w:cs="B Nazanin" w:hint="cs"/>
          <w:sz w:val="28"/>
          <w:szCs w:val="28"/>
          <w:rtl/>
          <w:lang w:bidi="fa-IR"/>
        </w:rPr>
        <w:t xml:space="preserve"> ( علمي كاربردي )</w:t>
      </w:r>
      <w:r w:rsidRPr="00F2118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2118D">
        <w:rPr>
          <w:rFonts w:hint="cs"/>
          <w:sz w:val="28"/>
          <w:szCs w:val="28"/>
          <w:rtl/>
          <w:lang w:bidi="fa-IR"/>
        </w:rPr>
        <w:t>–</w:t>
      </w:r>
      <w:r w:rsidR="00821184" w:rsidRPr="00F2118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2118D">
        <w:rPr>
          <w:rFonts w:cs="B Nazanin" w:hint="cs"/>
          <w:sz w:val="28"/>
          <w:szCs w:val="28"/>
          <w:rtl/>
          <w:lang w:bidi="fa-IR"/>
        </w:rPr>
        <w:t xml:space="preserve"> بینام</w:t>
      </w:r>
      <w:r w:rsidR="00821184" w:rsidRPr="00F2118D">
        <w:rPr>
          <w:rFonts w:cs="B Nazanin" w:hint="cs"/>
          <w:sz w:val="28"/>
          <w:szCs w:val="28"/>
          <w:rtl/>
          <w:lang w:bidi="fa-IR"/>
        </w:rPr>
        <w:t xml:space="preserve"> ( بازار كار )</w:t>
      </w:r>
      <w:r w:rsidRPr="00F2118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2118D">
        <w:rPr>
          <w:rFonts w:hint="cs"/>
          <w:sz w:val="28"/>
          <w:szCs w:val="28"/>
          <w:rtl/>
          <w:lang w:bidi="fa-IR"/>
        </w:rPr>
        <w:t>–</w:t>
      </w:r>
      <w:r w:rsidRPr="00F2118D">
        <w:rPr>
          <w:rFonts w:cs="B Nazanin" w:hint="cs"/>
          <w:sz w:val="28"/>
          <w:szCs w:val="28"/>
          <w:rtl/>
          <w:lang w:bidi="fa-IR"/>
        </w:rPr>
        <w:t xml:space="preserve"> عبدی پور</w:t>
      </w:r>
      <w:r w:rsidR="00821184" w:rsidRPr="00F2118D">
        <w:rPr>
          <w:rFonts w:cs="B Nazanin" w:hint="cs"/>
          <w:sz w:val="28"/>
          <w:szCs w:val="28"/>
          <w:rtl/>
          <w:lang w:bidi="fa-IR"/>
        </w:rPr>
        <w:t xml:space="preserve"> ( لرستان )</w:t>
      </w:r>
      <w:r w:rsidRPr="00F2118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2118D">
        <w:rPr>
          <w:rFonts w:hint="cs"/>
          <w:sz w:val="28"/>
          <w:szCs w:val="28"/>
          <w:rtl/>
          <w:lang w:bidi="fa-IR"/>
        </w:rPr>
        <w:t>–</w:t>
      </w:r>
      <w:r w:rsidRPr="00F2118D">
        <w:rPr>
          <w:rFonts w:cs="B Nazanin" w:hint="cs"/>
          <w:sz w:val="28"/>
          <w:szCs w:val="28"/>
          <w:rtl/>
          <w:lang w:bidi="fa-IR"/>
        </w:rPr>
        <w:t xml:space="preserve"> پور موسی</w:t>
      </w:r>
      <w:r w:rsidR="00821184" w:rsidRPr="00F2118D">
        <w:rPr>
          <w:rFonts w:cs="B Nazanin" w:hint="cs"/>
          <w:sz w:val="28"/>
          <w:szCs w:val="28"/>
          <w:rtl/>
          <w:lang w:bidi="fa-IR"/>
        </w:rPr>
        <w:t xml:space="preserve"> ( كرمان )</w:t>
      </w:r>
      <w:r w:rsidRPr="00F2118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2118D">
        <w:rPr>
          <w:rFonts w:hint="cs"/>
          <w:sz w:val="28"/>
          <w:szCs w:val="28"/>
          <w:rtl/>
          <w:lang w:bidi="fa-IR"/>
        </w:rPr>
        <w:t>–</w:t>
      </w:r>
      <w:r w:rsidRPr="00F2118D">
        <w:rPr>
          <w:rFonts w:cs="B Nazanin" w:hint="cs"/>
          <w:sz w:val="28"/>
          <w:szCs w:val="28"/>
          <w:rtl/>
          <w:lang w:bidi="fa-IR"/>
        </w:rPr>
        <w:t xml:space="preserve"> ایرانی</w:t>
      </w:r>
      <w:r w:rsidR="00603533" w:rsidRPr="00F2118D">
        <w:rPr>
          <w:rFonts w:cs="B Nazanin"/>
          <w:sz w:val="28"/>
          <w:szCs w:val="28"/>
          <w:lang w:bidi="fa-IR"/>
        </w:rPr>
        <w:t>)</w:t>
      </w:r>
      <w:r w:rsidRPr="00F2118D">
        <w:rPr>
          <w:rFonts w:cs="B Nazanin" w:hint="cs"/>
          <w:sz w:val="28"/>
          <w:szCs w:val="28"/>
          <w:rtl/>
          <w:lang w:bidi="fa-IR"/>
        </w:rPr>
        <w:t xml:space="preserve"> </w:t>
      </w:r>
      <w:r w:rsidR="00603533" w:rsidRPr="00F2118D">
        <w:rPr>
          <w:rFonts w:cs="B Nazanin" w:hint="cs"/>
          <w:sz w:val="28"/>
          <w:szCs w:val="28"/>
          <w:rtl/>
          <w:lang w:bidi="fa-IR"/>
        </w:rPr>
        <w:t>آذربايجان غربي )</w:t>
      </w:r>
      <w:r w:rsidRPr="00F2118D">
        <w:rPr>
          <w:rFonts w:hint="cs"/>
          <w:sz w:val="28"/>
          <w:szCs w:val="28"/>
          <w:rtl/>
          <w:lang w:bidi="fa-IR"/>
        </w:rPr>
        <w:t>–</w:t>
      </w:r>
      <w:r w:rsidRPr="00F2118D">
        <w:rPr>
          <w:rFonts w:cs="B Nazanin" w:hint="cs"/>
          <w:sz w:val="28"/>
          <w:szCs w:val="28"/>
          <w:rtl/>
          <w:lang w:bidi="fa-IR"/>
        </w:rPr>
        <w:t xml:space="preserve"> صیدی</w:t>
      </w:r>
      <w:r w:rsidR="00603533" w:rsidRPr="00F2118D">
        <w:rPr>
          <w:rFonts w:cs="B Nazanin" w:hint="cs"/>
          <w:sz w:val="28"/>
          <w:szCs w:val="28"/>
          <w:rtl/>
          <w:lang w:bidi="fa-IR"/>
        </w:rPr>
        <w:t xml:space="preserve"> ( كردستان )</w:t>
      </w:r>
      <w:r w:rsidRPr="00F2118D">
        <w:rPr>
          <w:rFonts w:cs="B Nazanin" w:hint="cs"/>
          <w:sz w:val="28"/>
          <w:szCs w:val="28"/>
          <w:rtl/>
          <w:lang w:bidi="fa-IR"/>
        </w:rPr>
        <w:t>- منصفی راد</w:t>
      </w:r>
      <w:r w:rsidR="00603533" w:rsidRPr="00F2118D">
        <w:rPr>
          <w:rFonts w:cs="B Nazanin" w:hint="cs"/>
          <w:sz w:val="28"/>
          <w:szCs w:val="28"/>
          <w:rtl/>
          <w:lang w:bidi="fa-IR"/>
        </w:rPr>
        <w:t xml:space="preserve"> ( سمنان )</w:t>
      </w:r>
      <w:r w:rsidRPr="00F2118D">
        <w:rPr>
          <w:rFonts w:cs="B Nazanin" w:hint="cs"/>
          <w:sz w:val="28"/>
          <w:szCs w:val="28"/>
          <w:rtl/>
          <w:lang w:bidi="fa-IR"/>
        </w:rPr>
        <w:t>- منافی</w:t>
      </w:r>
      <w:r w:rsidR="00603533" w:rsidRPr="00F2118D">
        <w:rPr>
          <w:rFonts w:cs="B Nazanin" w:hint="cs"/>
          <w:sz w:val="28"/>
          <w:szCs w:val="28"/>
          <w:rtl/>
          <w:lang w:bidi="fa-IR"/>
        </w:rPr>
        <w:t xml:space="preserve"> ( آذربايجان شرقي )</w:t>
      </w:r>
      <w:r w:rsidRPr="00F2118D">
        <w:rPr>
          <w:rFonts w:cs="B Nazanin" w:hint="cs"/>
          <w:sz w:val="28"/>
          <w:szCs w:val="28"/>
          <w:rtl/>
          <w:lang w:bidi="fa-IR"/>
        </w:rPr>
        <w:t>- رشیدی</w:t>
      </w:r>
      <w:r w:rsidR="00603533" w:rsidRPr="00F2118D">
        <w:rPr>
          <w:rFonts w:cs="B Nazanin" w:hint="cs"/>
          <w:sz w:val="28"/>
          <w:szCs w:val="28"/>
          <w:rtl/>
          <w:lang w:bidi="fa-IR"/>
        </w:rPr>
        <w:t xml:space="preserve"> ( هنر )</w:t>
      </w:r>
      <w:r w:rsidR="00603533" w:rsidRPr="00F2118D">
        <w:rPr>
          <w:rFonts w:cs="B Nazanin"/>
          <w:sz w:val="28"/>
          <w:szCs w:val="28"/>
          <w:lang w:bidi="fa-IR"/>
        </w:rPr>
        <w:t xml:space="preserve"> </w:t>
      </w:r>
    </w:p>
    <w:p w:rsidR="000E24D3" w:rsidRPr="00F2118D" w:rsidRDefault="000E24D3" w:rsidP="00F2118D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</w:p>
    <w:p w:rsidR="00630D40" w:rsidRPr="00F2118D" w:rsidRDefault="00465A69" w:rsidP="00F2118D">
      <w:pPr>
        <w:bidi/>
        <w:jc w:val="both"/>
        <w:rPr>
          <w:rFonts w:cs="B Nazanin"/>
          <w:b/>
          <w:bCs/>
          <w:i/>
          <w:iCs/>
          <w:sz w:val="28"/>
          <w:szCs w:val="28"/>
          <w:lang w:bidi="fa-IR"/>
        </w:rPr>
      </w:pPr>
      <w:r w:rsidRPr="00F2118D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پیش نویس دستور العمل استانداردهای مراکز آموزشی</w:t>
      </w:r>
      <w:r w:rsidR="00630D40" w:rsidRPr="00F2118D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 xml:space="preserve"> در3 فصل و10 ماده  به شرح ذیل تدوین شد :</w:t>
      </w:r>
    </w:p>
    <w:p w:rsidR="00CD0567" w:rsidRPr="00F2118D" w:rsidRDefault="00630D40" w:rsidP="00F2118D">
      <w:pPr>
        <w:bidi/>
        <w:jc w:val="both"/>
        <w:rPr>
          <w:rFonts w:cs="B Nazanin"/>
          <w:b/>
          <w:bCs/>
          <w:i/>
          <w:iCs/>
          <w:sz w:val="28"/>
          <w:szCs w:val="28"/>
          <w:lang w:bidi="fa-IR"/>
        </w:rPr>
      </w:pPr>
      <w:r w:rsidRPr="00F2118D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 xml:space="preserve"> </w:t>
      </w:r>
      <w:r w:rsidR="00CD0567" w:rsidRPr="00F2118D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فصل اول:  تعاریف</w:t>
      </w:r>
    </w:p>
    <w:p w:rsidR="00CD0567" w:rsidRPr="00F2118D" w:rsidRDefault="00CD0567" w:rsidP="00F2118D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F2118D">
        <w:rPr>
          <w:rFonts w:cs="B Nazanin"/>
          <w:b/>
          <w:bCs/>
          <w:sz w:val="28"/>
          <w:szCs w:val="28"/>
          <w:rtl/>
          <w:lang w:bidi="fa-IR"/>
        </w:rPr>
        <w:t xml:space="preserve"> شامل</w:t>
      </w:r>
      <w:r w:rsidRPr="00F2118D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Pr="00F2118D">
        <w:rPr>
          <w:rFonts w:cs="B Nazanin"/>
          <w:b/>
          <w:bCs/>
          <w:sz w:val="28"/>
          <w:szCs w:val="28"/>
          <w:rtl/>
          <w:lang w:bidi="fa-IR"/>
        </w:rPr>
        <w:t xml:space="preserve"> تعریف واحد- آموزش کوتاه مدت- مرکز آموزشی- گروه آموزشی- کلاس نظری- کلاس عملی و....</w:t>
      </w:r>
    </w:p>
    <w:p w:rsidR="00CD0567" w:rsidRPr="00F2118D" w:rsidRDefault="00CD0567" w:rsidP="00F2118D">
      <w:pPr>
        <w:bidi/>
        <w:jc w:val="both"/>
        <w:rPr>
          <w:rFonts w:cs="B Nazanin"/>
          <w:b/>
          <w:bCs/>
          <w:i/>
          <w:iCs/>
          <w:sz w:val="28"/>
          <w:szCs w:val="28"/>
          <w:lang w:bidi="fa-IR"/>
        </w:rPr>
      </w:pPr>
      <w:r w:rsidRPr="00F2118D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فصل دوم: فضا و امکانات</w:t>
      </w:r>
    </w:p>
    <w:p w:rsidR="00CD0567" w:rsidRPr="00F2118D" w:rsidRDefault="00CD0567" w:rsidP="00F2118D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F2118D">
        <w:rPr>
          <w:rFonts w:cs="B Nazanin" w:hint="cs"/>
          <w:b/>
          <w:bCs/>
          <w:sz w:val="28"/>
          <w:szCs w:val="28"/>
          <w:rtl/>
          <w:lang w:bidi="fa-IR"/>
        </w:rPr>
        <w:t>شامل شرایط عمومی فضای آموزشی- ویژگی کلاسهای نظری- ویژگی کلاسهای عملی- تجهیزات و امکانات مرکز- تابلو مرکز و.....</w:t>
      </w:r>
    </w:p>
    <w:p w:rsidR="00CD0567" w:rsidRPr="00F2118D" w:rsidRDefault="00CD0567" w:rsidP="00F2118D">
      <w:pPr>
        <w:bidi/>
        <w:jc w:val="both"/>
        <w:rPr>
          <w:rFonts w:cs="B Nazanin"/>
          <w:b/>
          <w:bCs/>
          <w:i/>
          <w:iCs/>
          <w:sz w:val="28"/>
          <w:szCs w:val="28"/>
          <w:rtl/>
          <w:lang w:bidi="fa-IR"/>
        </w:rPr>
      </w:pPr>
      <w:r w:rsidRPr="00F2118D">
        <w:rPr>
          <w:rFonts w:cs="B Nazanin" w:hint="cs"/>
          <w:b/>
          <w:bCs/>
          <w:i/>
          <w:iCs/>
          <w:sz w:val="28"/>
          <w:szCs w:val="28"/>
          <w:rtl/>
          <w:lang w:bidi="fa-IR"/>
        </w:rPr>
        <w:t>فصل سوم: ساختار سازمانی و نیروی انسانی</w:t>
      </w:r>
    </w:p>
    <w:p w:rsidR="006544D0" w:rsidRPr="00F2118D" w:rsidRDefault="006544D0" w:rsidP="00F2118D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F2118D">
        <w:rPr>
          <w:rFonts w:cs="B Nazanin" w:hint="cs"/>
          <w:b/>
          <w:bCs/>
          <w:sz w:val="28"/>
          <w:szCs w:val="28"/>
          <w:rtl/>
          <w:lang w:bidi="fa-IR"/>
        </w:rPr>
        <w:t>شامل نمودار تشکیلاتی و پستهای سازمانی – شرایط نیروی انسانی</w:t>
      </w:r>
    </w:p>
    <w:p w:rsidR="00AA4523" w:rsidRPr="00F2118D" w:rsidRDefault="00AA4523" w:rsidP="00F2118D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F2118D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مقرر</w:t>
      </w:r>
      <w:r w:rsidR="00630D40" w:rsidRPr="00F2118D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F2118D">
        <w:rPr>
          <w:rFonts w:cs="B Nazanin" w:hint="cs"/>
          <w:b/>
          <w:bCs/>
          <w:sz w:val="28"/>
          <w:szCs w:val="28"/>
          <w:rtl/>
          <w:lang w:bidi="fa-IR"/>
        </w:rPr>
        <w:t>شد اعضای کمیسیون نظرات و پیشنهادات خود را در خصوص طراحی تابلو مرکز به حوزه معاونت آموزشی ارسال نمایند.</w:t>
      </w:r>
    </w:p>
    <w:p w:rsidR="00CD0567" w:rsidRPr="00F2118D" w:rsidRDefault="00AA4523" w:rsidP="00F2118D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F2118D">
        <w:rPr>
          <w:rFonts w:cs="B Nazanin" w:hint="cs"/>
          <w:b/>
          <w:bCs/>
          <w:sz w:val="28"/>
          <w:szCs w:val="28"/>
          <w:rtl/>
          <w:lang w:bidi="fa-IR"/>
        </w:rPr>
        <w:t>این پیش نویس سپس جهت تصویب نهایی به شورای نظارت و گسترش مراکز آموزشی ارايه می شود.</w:t>
      </w:r>
    </w:p>
    <w:p w:rsidR="00AA4523" w:rsidRPr="00F2118D" w:rsidRDefault="00AA4523" w:rsidP="00F2118D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F2118D">
        <w:rPr>
          <w:rFonts w:cs="B Nazanin" w:hint="cs"/>
          <w:b/>
          <w:bCs/>
          <w:sz w:val="28"/>
          <w:szCs w:val="28"/>
          <w:rtl/>
          <w:lang w:bidi="fa-IR"/>
        </w:rPr>
        <w:t>با تصویب این دستورالعمل</w:t>
      </w:r>
      <w:r w:rsidR="009C269F" w:rsidRPr="00F2118D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F2118D">
        <w:rPr>
          <w:rFonts w:cs="B Nazanin" w:hint="cs"/>
          <w:b/>
          <w:bCs/>
          <w:sz w:val="28"/>
          <w:szCs w:val="28"/>
          <w:rtl/>
          <w:lang w:bidi="fa-IR"/>
        </w:rPr>
        <w:t xml:space="preserve"> کلیه قوانین و مقررات مراکز آموزشی تجمیع و بازنگری خواهد</w:t>
      </w:r>
      <w:r w:rsidR="0053449C" w:rsidRPr="00F2118D">
        <w:rPr>
          <w:rFonts w:cs="B Nazanin" w:hint="cs"/>
          <w:b/>
          <w:bCs/>
          <w:sz w:val="28"/>
          <w:szCs w:val="28"/>
          <w:rtl/>
          <w:lang w:bidi="fa-IR"/>
        </w:rPr>
        <w:t xml:space="preserve"> شد.</w:t>
      </w:r>
    </w:p>
    <w:p w:rsidR="0053449C" w:rsidRPr="00F2118D" w:rsidRDefault="0053449C" w:rsidP="00F2118D">
      <w:pPr>
        <w:bidi/>
        <w:ind w:left="360"/>
        <w:jc w:val="both"/>
        <w:rPr>
          <w:rFonts w:cs="B Nazanin"/>
          <w:b/>
          <w:bCs/>
          <w:sz w:val="28"/>
          <w:szCs w:val="28"/>
          <w:lang w:bidi="fa-IR"/>
        </w:rPr>
      </w:pPr>
      <w:r w:rsidRPr="00F2118D">
        <w:rPr>
          <w:rFonts w:cs="B Nazanin" w:hint="cs"/>
          <w:b/>
          <w:bCs/>
          <w:sz w:val="28"/>
          <w:szCs w:val="28"/>
          <w:rtl/>
          <w:lang w:bidi="fa-IR"/>
        </w:rPr>
        <w:t>پس از تصویب  این دستورالعمل  کتاب</w:t>
      </w:r>
      <w:r w:rsidR="009C269F" w:rsidRPr="00F2118D">
        <w:rPr>
          <w:rFonts w:cs="B Nazanin" w:hint="cs"/>
          <w:b/>
          <w:bCs/>
          <w:sz w:val="28"/>
          <w:szCs w:val="28"/>
          <w:rtl/>
          <w:lang w:bidi="fa-IR"/>
        </w:rPr>
        <w:t>"</w:t>
      </w:r>
      <w:r w:rsidRPr="00F2118D">
        <w:rPr>
          <w:rFonts w:cs="B Nazanin" w:hint="cs"/>
          <w:b/>
          <w:bCs/>
          <w:sz w:val="28"/>
          <w:szCs w:val="28"/>
          <w:rtl/>
          <w:lang w:bidi="fa-IR"/>
        </w:rPr>
        <w:t xml:space="preserve"> مجموعه  مقررات  مراکز آمورشی </w:t>
      </w:r>
      <w:r w:rsidR="009C269F" w:rsidRPr="00F2118D">
        <w:rPr>
          <w:rFonts w:cs="B Nazanin" w:hint="cs"/>
          <w:b/>
          <w:bCs/>
          <w:sz w:val="28"/>
          <w:szCs w:val="28"/>
          <w:rtl/>
          <w:lang w:bidi="fa-IR"/>
        </w:rPr>
        <w:t>"</w:t>
      </w:r>
      <w:r w:rsidRPr="00F2118D">
        <w:rPr>
          <w:rFonts w:cs="B Nazanin" w:hint="cs"/>
          <w:b/>
          <w:bCs/>
          <w:sz w:val="28"/>
          <w:szCs w:val="28"/>
          <w:rtl/>
          <w:lang w:bidi="fa-IR"/>
        </w:rPr>
        <w:t xml:space="preserve"> که شامل :</w:t>
      </w:r>
    </w:p>
    <w:p w:rsidR="0053449C" w:rsidRPr="00F2118D" w:rsidRDefault="0053449C" w:rsidP="00F2118D">
      <w:pPr>
        <w:bidi/>
        <w:ind w:left="360"/>
        <w:jc w:val="both"/>
        <w:rPr>
          <w:rFonts w:cs="B Nazanin"/>
          <w:b/>
          <w:bCs/>
          <w:sz w:val="28"/>
          <w:szCs w:val="28"/>
          <w:lang w:bidi="fa-IR"/>
        </w:rPr>
      </w:pPr>
      <w:r w:rsidRPr="00F2118D">
        <w:rPr>
          <w:rFonts w:cs="B Nazanin" w:hint="cs"/>
          <w:b/>
          <w:bCs/>
          <w:sz w:val="28"/>
          <w:szCs w:val="28"/>
          <w:rtl/>
          <w:lang w:bidi="fa-IR"/>
        </w:rPr>
        <w:t xml:space="preserve">آیین نامه </w:t>
      </w:r>
      <w:r w:rsidR="009C269F" w:rsidRPr="00F2118D">
        <w:rPr>
          <w:rFonts w:cs="B Nazanin" w:hint="cs"/>
          <w:b/>
          <w:bCs/>
          <w:sz w:val="28"/>
          <w:szCs w:val="28"/>
          <w:rtl/>
          <w:lang w:bidi="fa-IR"/>
        </w:rPr>
        <w:t>"تأ</w:t>
      </w:r>
      <w:r w:rsidRPr="00F2118D">
        <w:rPr>
          <w:rFonts w:cs="B Nazanin" w:hint="cs"/>
          <w:b/>
          <w:bCs/>
          <w:sz w:val="28"/>
          <w:szCs w:val="28"/>
          <w:rtl/>
          <w:lang w:bidi="fa-IR"/>
        </w:rPr>
        <w:t>سیس  و فعالیت مراکز آموزشی تخصصی کوتاه مدت</w:t>
      </w:r>
      <w:r w:rsidR="009C269F" w:rsidRPr="00F2118D">
        <w:rPr>
          <w:rFonts w:cs="B Nazanin" w:hint="cs"/>
          <w:b/>
          <w:bCs/>
          <w:sz w:val="28"/>
          <w:szCs w:val="28"/>
          <w:rtl/>
          <w:lang w:bidi="fa-IR"/>
        </w:rPr>
        <w:t>"</w:t>
      </w:r>
      <w:r w:rsidR="009C269F" w:rsidRPr="00F2118D">
        <w:rPr>
          <w:rFonts w:cs="B Nazanin"/>
          <w:b/>
          <w:bCs/>
          <w:sz w:val="28"/>
          <w:szCs w:val="28"/>
          <w:lang w:bidi="fa-IR"/>
        </w:rPr>
        <w:t xml:space="preserve"> -</w:t>
      </w:r>
      <w:r w:rsidR="009C269F" w:rsidRPr="00F2118D">
        <w:rPr>
          <w:rFonts w:cs="B Nazanin" w:hint="cs"/>
          <w:b/>
          <w:bCs/>
          <w:sz w:val="28"/>
          <w:szCs w:val="28"/>
          <w:rtl/>
          <w:lang w:bidi="fa-IR"/>
        </w:rPr>
        <w:t>1</w:t>
      </w:r>
    </w:p>
    <w:p w:rsidR="0053449C" w:rsidRPr="00F2118D" w:rsidRDefault="0053449C" w:rsidP="00F2118D">
      <w:pPr>
        <w:bidi/>
        <w:ind w:left="36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F2118D">
        <w:rPr>
          <w:rFonts w:cs="B Nazanin" w:hint="cs"/>
          <w:b/>
          <w:bCs/>
          <w:sz w:val="28"/>
          <w:szCs w:val="28"/>
          <w:rtl/>
          <w:lang w:bidi="fa-IR"/>
        </w:rPr>
        <w:t xml:space="preserve">شیوه نامه </w:t>
      </w:r>
      <w:r w:rsidR="009C269F" w:rsidRPr="00F2118D">
        <w:rPr>
          <w:rFonts w:cs="B Nazanin" w:hint="cs"/>
          <w:b/>
          <w:bCs/>
          <w:sz w:val="28"/>
          <w:szCs w:val="28"/>
          <w:rtl/>
          <w:lang w:bidi="fa-IR"/>
        </w:rPr>
        <w:t>"تأ</w:t>
      </w:r>
      <w:r w:rsidRPr="00F2118D">
        <w:rPr>
          <w:rFonts w:cs="B Nazanin" w:hint="cs"/>
          <w:b/>
          <w:bCs/>
          <w:sz w:val="28"/>
          <w:szCs w:val="28"/>
          <w:rtl/>
          <w:lang w:bidi="fa-IR"/>
        </w:rPr>
        <w:t>سیس و فعالیت مراکز آموزشی  تخصصی کوتاه مدت</w:t>
      </w:r>
      <w:r w:rsidR="009C269F" w:rsidRPr="00F2118D">
        <w:rPr>
          <w:rFonts w:cs="B Nazanin" w:hint="cs"/>
          <w:b/>
          <w:bCs/>
          <w:sz w:val="28"/>
          <w:szCs w:val="28"/>
          <w:rtl/>
          <w:lang w:bidi="fa-IR"/>
        </w:rPr>
        <w:t>"</w:t>
      </w:r>
      <w:r w:rsidR="009C269F" w:rsidRPr="00F2118D">
        <w:rPr>
          <w:rFonts w:cs="B Nazanin"/>
          <w:b/>
          <w:bCs/>
          <w:sz w:val="28"/>
          <w:szCs w:val="28"/>
          <w:lang w:bidi="fa-IR"/>
        </w:rPr>
        <w:t xml:space="preserve">  - </w:t>
      </w:r>
      <w:r w:rsidR="009C269F" w:rsidRPr="00F2118D">
        <w:rPr>
          <w:rFonts w:cs="B Nazanin" w:hint="cs"/>
          <w:b/>
          <w:bCs/>
          <w:sz w:val="28"/>
          <w:szCs w:val="28"/>
          <w:rtl/>
          <w:lang w:bidi="fa-IR"/>
        </w:rPr>
        <w:t>2</w:t>
      </w:r>
    </w:p>
    <w:p w:rsidR="0053449C" w:rsidRPr="00F2118D" w:rsidRDefault="0053449C" w:rsidP="00F2118D">
      <w:pPr>
        <w:bidi/>
        <w:ind w:left="360"/>
        <w:jc w:val="both"/>
        <w:rPr>
          <w:rFonts w:cs="B Nazanin"/>
          <w:sz w:val="28"/>
          <w:szCs w:val="28"/>
          <w:lang w:bidi="fa-IR"/>
        </w:rPr>
      </w:pPr>
      <w:r w:rsidRPr="00F2118D">
        <w:rPr>
          <w:rFonts w:cs="B Nazanin" w:hint="cs"/>
          <w:b/>
          <w:bCs/>
          <w:sz w:val="28"/>
          <w:szCs w:val="28"/>
          <w:rtl/>
          <w:lang w:bidi="fa-IR"/>
        </w:rPr>
        <w:t xml:space="preserve"> و </w:t>
      </w:r>
      <w:r w:rsidR="009C269F" w:rsidRPr="00F2118D">
        <w:rPr>
          <w:rFonts w:cs="B Nazanin" w:hint="cs"/>
          <w:b/>
          <w:bCs/>
          <w:sz w:val="28"/>
          <w:szCs w:val="28"/>
          <w:rtl/>
          <w:lang w:bidi="fa-IR"/>
        </w:rPr>
        <w:t>"</w:t>
      </w:r>
      <w:r w:rsidRPr="00F2118D">
        <w:rPr>
          <w:rFonts w:cs="B Nazanin" w:hint="cs"/>
          <w:b/>
          <w:bCs/>
          <w:sz w:val="28"/>
          <w:szCs w:val="28"/>
          <w:rtl/>
          <w:lang w:bidi="fa-IR"/>
        </w:rPr>
        <w:t>دستورالعمل استانداردهای مراکز آموزشی تخصصی کوتاه مدت</w:t>
      </w:r>
      <w:r w:rsidR="009C269F" w:rsidRPr="00F2118D">
        <w:rPr>
          <w:rFonts w:cs="B Nazanin" w:hint="cs"/>
          <w:b/>
          <w:bCs/>
          <w:sz w:val="28"/>
          <w:szCs w:val="28"/>
          <w:rtl/>
          <w:lang w:bidi="fa-IR"/>
        </w:rPr>
        <w:t>"</w:t>
      </w:r>
      <w:r w:rsidRPr="00F2118D">
        <w:rPr>
          <w:rFonts w:cs="B Nazanin" w:hint="cs"/>
          <w:b/>
          <w:bCs/>
          <w:sz w:val="28"/>
          <w:szCs w:val="28"/>
          <w:rtl/>
          <w:lang w:bidi="fa-IR"/>
        </w:rPr>
        <w:t xml:space="preserve"> خواهد بود</w:t>
      </w:r>
      <w:r w:rsidR="009C269F" w:rsidRPr="00F2118D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F2118D">
        <w:rPr>
          <w:rFonts w:cs="B Nazanin" w:hint="cs"/>
          <w:b/>
          <w:bCs/>
          <w:sz w:val="28"/>
          <w:szCs w:val="28"/>
          <w:rtl/>
          <w:lang w:bidi="fa-IR"/>
        </w:rPr>
        <w:t xml:space="preserve"> چاپ و در اختیار مراکز قرار داده می شود.</w:t>
      </w:r>
    </w:p>
    <w:sectPr w:rsidR="0053449C" w:rsidRPr="00F2118D" w:rsidSect="00F2118D">
      <w:footerReference w:type="default" r:id="rId6"/>
      <w:pgSz w:w="12240" w:h="15840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263" w:rsidRDefault="00875263" w:rsidP="00F2118D">
      <w:pPr>
        <w:spacing w:after="0" w:line="240" w:lineRule="auto"/>
      </w:pPr>
      <w:r>
        <w:separator/>
      </w:r>
    </w:p>
  </w:endnote>
  <w:endnote w:type="continuationSeparator" w:id="1">
    <w:p w:rsidR="00875263" w:rsidRDefault="00875263" w:rsidP="00F2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7719"/>
      <w:docPartObj>
        <w:docPartGallery w:val="Page Numbers (Bottom of Page)"/>
        <w:docPartUnique/>
      </w:docPartObj>
    </w:sdtPr>
    <w:sdtContent>
      <w:p w:rsidR="00F2118D" w:rsidRDefault="00F2118D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2118D" w:rsidRDefault="00F211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263" w:rsidRDefault="00875263" w:rsidP="00F2118D">
      <w:pPr>
        <w:spacing w:after="0" w:line="240" w:lineRule="auto"/>
      </w:pPr>
      <w:r>
        <w:separator/>
      </w:r>
    </w:p>
  </w:footnote>
  <w:footnote w:type="continuationSeparator" w:id="1">
    <w:p w:rsidR="00875263" w:rsidRDefault="00875263" w:rsidP="00F21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877"/>
    <w:rsid w:val="000E24D3"/>
    <w:rsid w:val="00153A26"/>
    <w:rsid w:val="001B7D24"/>
    <w:rsid w:val="00242877"/>
    <w:rsid w:val="00465A69"/>
    <w:rsid w:val="004A293A"/>
    <w:rsid w:val="00514740"/>
    <w:rsid w:val="005340AE"/>
    <w:rsid w:val="0053449C"/>
    <w:rsid w:val="00603533"/>
    <w:rsid w:val="00626D9F"/>
    <w:rsid w:val="00630D40"/>
    <w:rsid w:val="006544D0"/>
    <w:rsid w:val="00693C61"/>
    <w:rsid w:val="00821184"/>
    <w:rsid w:val="008230E4"/>
    <w:rsid w:val="00875263"/>
    <w:rsid w:val="008D2C4A"/>
    <w:rsid w:val="009C269F"/>
    <w:rsid w:val="00AA4523"/>
    <w:rsid w:val="00CD0567"/>
    <w:rsid w:val="00CD70D0"/>
    <w:rsid w:val="00D01B7E"/>
    <w:rsid w:val="00DB2534"/>
    <w:rsid w:val="00E3132B"/>
    <w:rsid w:val="00F2118D"/>
    <w:rsid w:val="00F7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1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118D"/>
  </w:style>
  <w:style w:type="paragraph" w:styleId="Footer">
    <w:name w:val="footer"/>
    <w:basedOn w:val="Normal"/>
    <w:link w:val="FooterChar"/>
    <w:uiPriority w:val="99"/>
    <w:unhideWhenUsed/>
    <w:rsid w:val="00F21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6722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cholaki</dc:creator>
  <cp:lastModifiedBy>PARCHEKANI</cp:lastModifiedBy>
  <cp:revision>2</cp:revision>
  <dcterms:created xsi:type="dcterms:W3CDTF">2015-06-07T05:26:00Z</dcterms:created>
  <dcterms:modified xsi:type="dcterms:W3CDTF">2015-06-07T05:26:00Z</dcterms:modified>
</cp:coreProperties>
</file>